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A4" w:rsidRDefault="003527A4" w:rsidP="003527A4">
      <w:pPr>
        <w:spacing w:line="360" w:lineRule="auto"/>
        <w:jc w:val="center"/>
        <w:rPr>
          <w:rFonts w:ascii="Arial" w:hAnsi="Arial" w:cs="Arial"/>
          <w:b/>
          <w:szCs w:val="24"/>
          <w:lang w:val="uk-UA"/>
        </w:rPr>
      </w:pPr>
      <w:bookmarkStart w:id="0" w:name="_GoBack"/>
      <w:bookmarkEnd w:id="0"/>
      <w:r w:rsidRPr="003527A4">
        <w:rPr>
          <w:rFonts w:ascii="Arial" w:hAnsi="Arial" w:cs="Arial"/>
          <w:b/>
          <w:szCs w:val="24"/>
          <w:lang w:val="ru-RU"/>
        </w:rPr>
        <w:t>РЕЗЮМЕ</w:t>
      </w:r>
      <w:r w:rsidRPr="002072E7">
        <w:rPr>
          <w:rFonts w:ascii="Arial" w:hAnsi="Arial" w:cs="Arial"/>
          <w:b/>
          <w:szCs w:val="24"/>
          <w:lang w:val="uk-UA"/>
        </w:rPr>
        <w:t xml:space="preserve"> </w:t>
      </w:r>
    </w:p>
    <w:p w:rsidR="003527A4" w:rsidRPr="002072E7" w:rsidRDefault="003527A4" w:rsidP="003527A4">
      <w:pPr>
        <w:spacing w:line="360" w:lineRule="auto"/>
        <w:jc w:val="center"/>
        <w:rPr>
          <w:rFonts w:ascii="Arial" w:hAnsi="Arial" w:cs="Arial"/>
          <w:b/>
          <w:szCs w:val="24"/>
          <w:lang w:val="uk-UA"/>
        </w:rPr>
      </w:pPr>
    </w:p>
    <w:p w:rsidR="005D44E9" w:rsidRPr="00E74557" w:rsidRDefault="00457175" w:rsidP="00957E10">
      <w:pPr>
        <w:spacing w:line="360" w:lineRule="auto"/>
        <w:jc w:val="left"/>
        <w:rPr>
          <w:rFonts w:ascii="Arial" w:hAnsi="Arial" w:cs="Arial"/>
          <w:szCs w:val="24"/>
          <w:lang w:val="uk-UA"/>
        </w:rPr>
      </w:pPr>
      <w:r w:rsidRPr="00457175">
        <w:rPr>
          <w:rFonts w:ascii="Arial" w:hAnsi="Arial" w:cs="Arial"/>
          <w:szCs w:val="24"/>
          <w:lang w:val="uk-UA"/>
        </w:rPr>
        <w:t>І</w:t>
      </w:r>
      <w:r w:rsidR="005D44E9" w:rsidRPr="00457175">
        <w:rPr>
          <w:rFonts w:ascii="Arial" w:hAnsi="Arial" w:cs="Arial"/>
          <w:szCs w:val="24"/>
          <w:lang w:val="uk-UA"/>
        </w:rPr>
        <w:t xml:space="preserve">м’я, прізвище: </w:t>
      </w:r>
      <w:r w:rsidR="00DE446A" w:rsidRPr="00457175">
        <w:rPr>
          <w:rFonts w:ascii="Arial" w:hAnsi="Arial" w:cs="Arial"/>
          <w:szCs w:val="24"/>
          <w:lang w:val="uk-UA"/>
        </w:rPr>
        <w:t>МАКСИМ ТКАЧОВ</w:t>
      </w:r>
      <w:r w:rsidR="00FF06B8" w:rsidRPr="00957E10">
        <w:rPr>
          <w:rFonts w:ascii="Arial" w:hAnsi="Arial" w:cs="Arial"/>
          <w:szCs w:val="24"/>
          <w:lang w:val="uk-UA"/>
        </w:rPr>
        <w:t xml:space="preserve">                </w:t>
      </w:r>
      <w:r w:rsidR="00DE446A" w:rsidRPr="00957E10">
        <w:rPr>
          <w:rFonts w:ascii="Arial" w:hAnsi="Arial" w:cs="Arial"/>
          <w:szCs w:val="24"/>
          <w:lang w:val="uk-UA"/>
        </w:rPr>
        <w:t xml:space="preserve">           </w:t>
      </w:r>
      <w:r w:rsidR="00FF06B8" w:rsidRPr="00957E10">
        <w:rPr>
          <w:rFonts w:ascii="Arial" w:hAnsi="Arial" w:cs="Arial"/>
          <w:szCs w:val="24"/>
          <w:lang w:val="uk-UA"/>
        </w:rPr>
        <w:t xml:space="preserve">       </w:t>
      </w:r>
      <w:r w:rsidR="00DE446A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 wp14:anchorId="28BFADD7" wp14:editId="5C7CE9F8">
            <wp:extent cx="2200275" cy="2940190"/>
            <wp:effectExtent l="0" t="0" r="0" b="0"/>
            <wp:docPr id="2" name="Рисунок 2" descr="F:\Temp System\Временные файлы Интернета\Content.Word\Ткачов Максим Сергій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emp System\Временные файлы Интернета\Content.Word\Ткачов Максим Сергійо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E9" w:rsidRPr="00957E10" w:rsidRDefault="005D44E9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 w:rsidRPr="00E74557">
        <w:rPr>
          <w:rFonts w:ascii="Arial" w:hAnsi="Arial" w:cs="Arial"/>
          <w:szCs w:val="24"/>
        </w:rPr>
        <w:t>E</w:t>
      </w:r>
      <w:r w:rsidRPr="00957E10">
        <w:rPr>
          <w:rFonts w:ascii="Arial" w:hAnsi="Arial" w:cs="Arial"/>
          <w:szCs w:val="24"/>
          <w:lang w:val="uk-UA"/>
        </w:rPr>
        <w:t>-</w:t>
      </w:r>
      <w:r w:rsidRPr="00E74557">
        <w:rPr>
          <w:rFonts w:ascii="Arial" w:hAnsi="Arial" w:cs="Arial"/>
          <w:szCs w:val="24"/>
        </w:rPr>
        <w:t>mail</w:t>
      </w:r>
      <w:r w:rsidRPr="00957E10">
        <w:rPr>
          <w:rFonts w:ascii="Arial" w:hAnsi="Arial" w:cs="Arial"/>
          <w:szCs w:val="24"/>
          <w:lang w:val="uk-UA"/>
        </w:rPr>
        <w:t xml:space="preserve">: </w:t>
      </w:r>
      <w:proofErr w:type="spellStart"/>
      <w:r w:rsidR="00D37F3A">
        <w:rPr>
          <w:rFonts w:ascii="Arial" w:hAnsi="Arial" w:cs="Arial"/>
          <w:szCs w:val="24"/>
        </w:rPr>
        <w:t>mtstudio</w:t>
      </w:r>
      <w:proofErr w:type="spellEnd"/>
      <w:r w:rsidR="00D37F3A" w:rsidRPr="00957E10">
        <w:rPr>
          <w:rFonts w:ascii="Arial" w:hAnsi="Arial" w:cs="Arial"/>
          <w:szCs w:val="24"/>
          <w:lang w:val="uk-UA"/>
        </w:rPr>
        <w:t>.</w:t>
      </w:r>
      <w:r w:rsidR="00D37F3A">
        <w:rPr>
          <w:rFonts w:ascii="Arial" w:hAnsi="Arial" w:cs="Arial"/>
          <w:szCs w:val="24"/>
        </w:rPr>
        <w:t>in</w:t>
      </w:r>
      <w:r w:rsidR="00D37F3A" w:rsidRPr="00957E10">
        <w:rPr>
          <w:rFonts w:ascii="Arial" w:hAnsi="Arial" w:cs="Arial"/>
          <w:szCs w:val="24"/>
          <w:lang w:val="uk-UA"/>
        </w:rPr>
        <w:t>.</w:t>
      </w:r>
      <w:proofErr w:type="spellStart"/>
      <w:r w:rsidR="00D37F3A">
        <w:rPr>
          <w:rFonts w:ascii="Arial" w:hAnsi="Arial" w:cs="Arial"/>
          <w:szCs w:val="24"/>
        </w:rPr>
        <w:t>ua</w:t>
      </w:r>
      <w:proofErr w:type="spellEnd"/>
      <w:r w:rsidR="007168C6" w:rsidRPr="00957E10">
        <w:rPr>
          <w:rFonts w:ascii="Arial" w:hAnsi="Arial" w:cs="Arial"/>
          <w:szCs w:val="24"/>
          <w:lang w:val="uk-UA"/>
        </w:rPr>
        <w:t>@</w:t>
      </w:r>
      <w:proofErr w:type="spellStart"/>
      <w:r w:rsidR="007168C6" w:rsidRPr="00E74557">
        <w:rPr>
          <w:rFonts w:ascii="Arial" w:hAnsi="Arial" w:cs="Arial"/>
          <w:szCs w:val="24"/>
        </w:rPr>
        <w:t>gmail</w:t>
      </w:r>
      <w:proofErr w:type="spellEnd"/>
      <w:r w:rsidR="007168C6" w:rsidRPr="00957E10">
        <w:rPr>
          <w:rFonts w:ascii="Arial" w:hAnsi="Arial" w:cs="Arial"/>
          <w:szCs w:val="24"/>
          <w:lang w:val="uk-UA"/>
        </w:rPr>
        <w:t>.</w:t>
      </w:r>
      <w:r w:rsidR="007168C6" w:rsidRPr="00E74557">
        <w:rPr>
          <w:rFonts w:ascii="Arial" w:hAnsi="Arial" w:cs="Arial"/>
          <w:szCs w:val="24"/>
        </w:rPr>
        <w:t>com</w:t>
      </w:r>
    </w:p>
    <w:p w:rsidR="005D44E9" w:rsidRDefault="005D44E9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</w:p>
    <w:p w:rsidR="00B0272B" w:rsidRDefault="00B0272B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</w:p>
    <w:p w:rsidR="00B0272B" w:rsidRDefault="00B0272B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Народи</w:t>
      </w:r>
      <w:r w:rsidR="00DE446A">
        <w:rPr>
          <w:rFonts w:ascii="Arial" w:hAnsi="Arial" w:cs="Arial"/>
          <w:szCs w:val="24"/>
          <w:lang w:val="uk-UA"/>
        </w:rPr>
        <w:t>в</w:t>
      </w:r>
      <w:r>
        <w:rPr>
          <w:rFonts w:ascii="Arial" w:hAnsi="Arial" w:cs="Arial"/>
          <w:szCs w:val="24"/>
          <w:lang w:val="uk-UA"/>
        </w:rPr>
        <w:t xml:space="preserve">ся </w:t>
      </w:r>
      <w:r w:rsidRPr="00B0272B">
        <w:rPr>
          <w:rFonts w:ascii="Arial" w:hAnsi="Arial" w:cs="Arial"/>
          <w:szCs w:val="24"/>
          <w:lang w:val="uk-UA"/>
        </w:rPr>
        <w:t>2</w:t>
      </w:r>
      <w:r w:rsidR="00DE446A">
        <w:rPr>
          <w:rFonts w:ascii="Arial" w:hAnsi="Arial" w:cs="Arial"/>
          <w:szCs w:val="24"/>
          <w:lang w:val="uk-UA"/>
        </w:rPr>
        <w:t>2</w:t>
      </w:r>
      <w:r w:rsidRPr="00B0272B">
        <w:rPr>
          <w:rFonts w:ascii="Arial" w:hAnsi="Arial" w:cs="Arial"/>
          <w:szCs w:val="24"/>
          <w:lang w:val="uk-UA"/>
        </w:rPr>
        <w:t>.0</w:t>
      </w:r>
      <w:r w:rsidR="00DE446A">
        <w:rPr>
          <w:rFonts w:ascii="Arial" w:hAnsi="Arial" w:cs="Arial"/>
          <w:szCs w:val="24"/>
          <w:lang w:val="uk-UA"/>
        </w:rPr>
        <w:t>4</w:t>
      </w:r>
      <w:r w:rsidRPr="00B0272B">
        <w:rPr>
          <w:rFonts w:ascii="Arial" w:hAnsi="Arial" w:cs="Arial"/>
          <w:szCs w:val="24"/>
          <w:lang w:val="uk-UA"/>
        </w:rPr>
        <w:t>.19</w:t>
      </w:r>
      <w:r w:rsidR="00DE446A">
        <w:rPr>
          <w:rFonts w:ascii="Arial" w:hAnsi="Arial" w:cs="Arial"/>
          <w:szCs w:val="24"/>
          <w:lang w:val="uk-UA"/>
        </w:rPr>
        <w:t>87</w:t>
      </w:r>
      <w:r w:rsidRPr="00B0272B">
        <w:rPr>
          <w:rFonts w:ascii="Arial" w:hAnsi="Arial" w:cs="Arial"/>
          <w:szCs w:val="24"/>
          <w:lang w:val="uk-UA"/>
        </w:rPr>
        <w:t xml:space="preserve"> року </w:t>
      </w:r>
      <w:r>
        <w:rPr>
          <w:rFonts w:ascii="Arial" w:hAnsi="Arial" w:cs="Arial"/>
          <w:szCs w:val="24"/>
          <w:lang w:val="uk-UA"/>
        </w:rPr>
        <w:t>в</w:t>
      </w:r>
      <w:r w:rsidRPr="00B0272B">
        <w:rPr>
          <w:rFonts w:ascii="Arial" w:hAnsi="Arial" w:cs="Arial"/>
          <w:szCs w:val="24"/>
          <w:lang w:val="uk-UA"/>
        </w:rPr>
        <w:t xml:space="preserve"> м. Суми Сумської області. </w:t>
      </w:r>
    </w:p>
    <w:p w:rsidR="00B0272B" w:rsidRDefault="00DE446A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Закінчив Сумський Державний</w:t>
      </w:r>
      <w:r w:rsidR="00B0272B" w:rsidRPr="00B0272B">
        <w:rPr>
          <w:rFonts w:ascii="Arial" w:hAnsi="Arial" w:cs="Arial"/>
          <w:szCs w:val="24"/>
          <w:lang w:val="uk-UA"/>
        </w:rPr>
        <w:t xml:space="preserve"> університет за </w:t>
      </w:r>
      <w:r>
        <w:rPr>
          <w:rFonts w:ascii="Arial" w:hAnsi="Arial" w:cs="Arial"/>
          <w:szCs w:val="24"/>
          <w:lang w:val="uk-UA"/>
        </w:rPr>
        <w:t>спеціальністю «Інформаційні технології проектування» та здобув кваліфікацію інженера із застосування комп’ютерів</w:t>
      </w:r>
      <w:r w:rsidR="00B0272B">
        <w:rPr>
          <w:rFonts w:ascii="Arial" w:hAnsi="Arial" w:cs="Arial"/>
          <w:szCs w:val="24"/>
          <w:lang w:val="uk-UA"/>
        </w:rPr>
        <w:t>.</w:t>
      </w:r>
    </w:p>
    <w:p w:rsidR="00B0272B" w:rsidRDefault="00DE446A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З</w:t>
      </w:r>
      <w:r w:rsidR="00B0272B" w:rsidRPr="00B0272B">
        <w:rPr>
          <w:rFonts w:ascii="Arial" w:hAnsi="Arial" w:cs="Arial"/>
          <w:szCs w:val="24"/>
          <w:lang w:val="uk-UA"/>
        </w:rPr>
        <w:t xml:space="preserve"> </w:t>
      </w:r>
      <w:r w:rsidR="003D18AC">
        <w:rPr>
          <w:rFonts w:ascii="Arial" w:hAnsi="Arial" w:cs="Arial"/>
          <w:szCs w:val="24"/>
          <w:lang w:val="uk-UA"/>
        </w:rPr>
        <w:t>2007</w:t>
      </w:r>
      <w:r w:rsidR="00B0272B" w:rsidRPr="00B0272B">
        <w:rPr>
          <w:rFonts w:ascii="Arial" w:hAnsi="Arial" w:cs="Arial"/>
          <w:szCs w:val="24"/>
          <w:lang w:val="uk-UA"/>
        </w:rPr>
        <w:t xml:space="preserve"> ро</w:t>
      </w:r>
      <w:r w:rsidR="003D18AC">
        <w:rPr>
          <w:rFonts w:ascii="Arial" w:hAnsi="Arial" w:cs="Arial"/>
          <w:szCs w:val="24"/>
          <w:lang w:val="uk-UA"/>
        </w:rPr>
        <w:t>ку</w:t>
      </w:r>
      <w:r w:rsidR="00B0272B" w:rsidRPr="00B0272B">
        <w:rPr>
          <w:rFonts w:ascii="Arial" w:hAnsi="Arial" w:cs="Arial"/>
          <w:szCs w:val="24"/>
          <w:lang w:val="uk-UA"/>
        </w:rPr>
        <w:t xml:space="preserve"> </w:t>
      </w:r>
      <w:r w:rsidR="003D18AC">
        <w:rPr>
          <w:rFonts w:ascii="Arial" w:hAnsi="Arial" w:cs="Arial"/>
          <w:szCs w:val="24"/>
          <w:lang w:val="uk-UA"/>
        </w:rPr>
        <w:t>працював на Сумських телеканалах опановуючи професії звукорежисера, режисера монтажу та телеоператора</w:t>
      </w:r>
      <w:r w:rsidR="00B0272B" w:rsidRPr="00B0272B">
        <w:rPr>
          <w:rFonts w:ascii="Arial" w:hAnsi="Arial" w:cs="Arial"/>
          <w:szCs w:val="24"/>
          <w:lang w:val="uk-UA"/>
        </w:rPr>
        <w:t>.</w:t>
      </w:r>
    </w:p>
    <w:p w:rsidR="003D18AC" w:rsidRDefault="003D18AC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З 2010 паралельно </w:t>
      </w:r>
      <w:r w:rsidR="00D37F3A">
        <w:rPr>
          <w:rFonts w:ascii="Arial" w:hAnsi="Arial" w:cs="Arial"/>
          <w:szCs w:val="24"/>
          <w:lang w:val="uk-UA"/>
        </w:rPr>
        <w:t xml:space="preserve">з телевізійною діяльністю </w:t>
      </w:r>
      <w:r>
        <w:rPr>
          <w:rFonts w:ascii="Arial" w:hAnsi="Arial" w:cs="Arial"/>
          <w:szCs w:val="24"/>
          <w:lang w:val="uk-UA"/>
        </w:rPr>
        <w:t xml:space="preserve">працював в сумських </w:t>
      </w:r>
      <w:r w:rsidR="00D37F3A">
        <w:rPr>
          <w:rFonts w:ascii="Arial" w:hAnsi="Arial" w:cs="Arial"/>
          <w:szCs w:val="24"/>
          <w:lang w:val="uk-UA"/>
        </w:rPr>
        <w:t>організаціях системним адміністратором та програмістом.</w:t>
      </w:r>
      <w:r>
        <w:rPr>
          <w:rFonts w:ascii="Arial" w:hAnsi="Arial" w:cs="Arial"/>
          <w:szCs w:val="24"/>
          <w:lang w:val="uk-UA"/>
        </w:rPr>
        <w:t xml:space="preserve"> </w:t>
      </w:r>
    </w:p>
    <w:p w:rsidR="003D18AC" w:rsidRDefault="003D18AC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З 2018 року </w:t>
      </w:r>
      <w:r w:rsidR="00D37F3A">
        <w:rPr>
          <w:rFonts w:ascii="Arial" w:hAnsi="Arial" w:cs="Arial"/>
          <w:szCs w:val="24"/>
          <w:lang w:val="uk-UA"/>
        </w:rPr>
        <w:t>і по сьогодні</w:t>
      </w:r>
      <w:r w:rsidR="00D37F3A" w:rsidRPr="00D37F3A">
        <w:rPr>
          <w:rFonts w:ascii="Arial" w:hAnsi="Arial" w:cs="Arial"/>
          <w:szCs w:val="24"/>
          <w:lang w:val="uk-UA"/>
        </w:rPr>
        <w:t xml:space="preserve"> </w:t>
      </w:r>
      <w:r>
        <w:rPr>
          <w:rFonts w:ascii="Arial" w:hAnsi="Arial" w:cs="Arial"/>
          <w:szCs w:val="24"/>
          <w:lang w:val="uk-UA"/>
        </w:rPr>
        <w:t>працю</w:t>
      </w:r>
      <w:r w:rsidR="00CB4437">
        <w:rPr>
          <w:rFonts w:ascii="Arial" w:hAnsi="Arial" w:cs="Arial"/>
          <w:szCs w:val="24"/>
          <w:lang w:val="uk-UA"/>
        </w:rPr>
        <w:t>вав</w:t>
      </w:r>
      <w:r>
        <w:rPr>
          <w:rFonts w:ascii="Arial" w:hAnsi="Arial" w:cs="Arial"/>
          <w:szCs w:val="24"/>
          <w:lang w:val="uk-UA"/>
        </w:rPr>
        <w:t xml:space="preserve"> на Національн</w:t>
      </w:r>
      <w:r w:rsidR="00CB4437">
        <w:rPr>
          <w:rFonts w:ascii="Arial" w:hAnsi="Arial" w:cs="Arial"/>
          <w:szCs w:val="24"/>
          <w:lang w:val="uk-UA"/>
        </w:rPr>
        <w:t>их</w:t>
      </w:r>
      <w:r>
        <w:rPr>
          <w:rFonts w:ascii="Arial" w:hAnsi="Arial" w:cs="Arial"/>
          <w:szCs w:val="24"/>
          <w:lang w:val="uk-UA"/>
        </w:rPr>
        <w:t xml:space="preserve"> телеканал</w:t>
      </w:r>
      <w:r w:rsidR="00CB4437">
        <w:rPr>
          <w:rFonts w:ascii="Arial" w:hAnsi="Arial" w:cs="Arial"/>
          <w:szCs w:val="24"/>
          <w:lang w:val="uk-UA"/>
        </w:rPr>
        <w:t>ах</w:t>
      </w:r>
      <w:r>
        <w:rPr>
          <w:rFonts w:ascii="Arial" w:hAnsi="Arial" w:cs="Arial"/>
          <w:szCs w:val="24"/>
          <w:lang w:val="uk-UA"/>
        </w:rPr>
        <w:t xml:space="preserve"> держави телеоператором, освітлюючи події Сумської та прилеглих областей.</w:t>
      </w:r>
    </w:p>
    <w:p w:rsidR="00B0272B" w:rsidRDefault="00D37F3A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У 2019 році відкрив власну підприємницьку справу та почав надавати послуги зі створення </w:t>
      </w:r>
      <w:r w:rsidR="00457175">
        <w:rPr>
          <w:rFonts w:ascii="Arial" w:hAnsi="Arial" w:cs="Arial"/>
          <w:szCs w:val="24"/>
          <w:lang w:val="uk-UA"/>
        </w:rPr>
        <w:t xml:space="preserve">та обслуговування сайтів, </w:t>
      </w:r>
      <w:proofErr w:type="spellStart"/>
      <w:r w:rsidR="00457175">
        <w:rPr>
          <w:rFonts w:ascii="Arial" w:hAnsi="Arial" w:cs="Arial"/>
          <w:szCs w:val="24"/>
          <w:lang w:val="uk-UA"/>
        </w:rPr>
        <w:t>відео</w:t>
      </w:r>
      <w:r>
        <w:rPr>
          <w:rFonts w:ascii="Arial" w:hAnsi="Arial" w:cs="Arial"/>
          <w:szCs w:val="24"/>
          <w:lang w:val="uk-UA"/>
        </w:rPr>
        <w:t>зйомки</w:t>
      </w:r>
      <w:proofErr w:type="spellEnd"/>
      <w:r>
        <w:rPr>
          <w:rFonts w:ascii="Arial" w:hAnsi="Arial" w:cs="Arial"/>
          <w:szCs w:val="24"/>
          <w:lang w:val="uk-UA"/>
        </w:rPr>
        <w:t xml:space="preserve"> та монтажу, дизайнерські послуги</w:t>
      </w:r>
      <w:r w:rsidR="00C76052">
        <w:rPr>
          <w:rFonts w:ascii="Arial" w:hAnsi="Arial" w:cs="Arial"/>
          <w:szCs w:val="24"/>
          <w:lang w:val="uk-UA"/>
        </w:rPr>
        <w:t>, ремонту комп’ютерної техніки</w:t>
      </w:r>
      <w:r>
        <w:rPr>
          <w:rFonts w:ascii="Arial" w:hAnsi="Arial" w:cs="Arial"/>
          <w:szCs w:val="24"/>
          <w:lang w:val="uk-UA"/>
        </w:rPr>
        <w:t xml:space="preserve"> та інші. </w:t>
      </w:r>
    </w:p>
    <w:p w:rsidR="00611E5D" w:rsidRPr="00B0272B" w:rsidRDefault="00611E5D" w:rsidP="003527A4">
      <w:pPr>
        <w:spacing w:line="360" w:lineRule="auto"/>
        <w:jc w:val="both"/>
        <w:rPr>
          <w:rFonts w:ascii="Arial" w:hAnsi="Arial" w:cs="Arial"/>
          <w:szCs w:val="24"/>
          <w:lang w:val="uk-UA"/>
        </w:rPr>
      </w:pPr>
    </w:p>
    <w:p w:rsidR="00D20679" w:rsidRDefault="00D20679">
      <w:pPr>
        <w:spacing w:after="160" w:line="259" w:lineRule="auto"/>
        <w:jc w:val="left"/>
        <w:rPr>
          <w:rFonts w:ascii="Arial" w:eastAsia="Calibri" w:hAnsi="Arial" w:cs="Arial"/>
          <w:b/>
          <w:szCs w:val="24"/>
          <w:lang w:val="uk-UA"/>
        </w:rPr>
      </w:pPr>
      <w:r>
        <w:rPr>
          <w:rFonts w:ascii="Arial" w:eastAsia="Calibri" w:hAnsi="Arial" w:cs="Arial"/>
          <w:b/>
          <w:szCs w:val="24"/>
          <w:lang w:val="uk-UA"/>
        </w:rPr>
        <w:br w:type="page"/>
      </w:r>
    </w:p>
    <w:p w:rsidR="00B0272B" w:rsidRPr="00D20679" w:rsidRDefault="00B0272B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uk-UA"/>
        </w:rPr>
      </w:pPr>
      <w:r w:rsidRPr="00D20679">
        <w:rPr>
          <w:rFonts w:ascii="Arial" w:eastAsia="Calibri" w:hAnsi="Arial" w:cs="Arial"/>
          <w:b/>
          <w:szCs w:val="24"/>
          <w:lang w:val="uk-UA"/>
        </w:rPr>
        <w:lastRenderedPageBreak/>
        <w:t>СФЕРА Д</w:t>
      </w:r>
      <w:r w:rsidR="00520416" w:rsidRPr="00D20679">
        <w:rPr>
          <w:rFonts w:ascii="Arial" w:eastAsia="Calibri" w:hAnsi="Arial" w:cs="Arial"/>
          <w:b/>
          <w:szCs w:val="24"/>
          <w:lang w:val="uk-UA"/>
        </w:rPr>
        <w:t>ІЯЛЬНОСТІ</w:t>
      </w:r>
    </w:p>
    <w:p w:rsidR="00520416" w:rsidRPr="00D20679" w:rsidRDefault="00520416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uk-UA"/>
        </w:rPr>
      </w:pPr>
    </w:p>
    <w:p w:rsidR="00611E5D" w:rsidRPr="00D20679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11111"/>
          <w:szCs w:val="24"/>
          <w:lang w:val="uk-UA" w:eastAsia="ru-RU"/>
        </w:rPr>
      </w:pPr>
      <w:r w:rsidRPr="00611E5D">
        <w:rPr>
          <w:rFonts w:ascii="Arial" w:eastAsia="Times New Roman" w:hAnsi="Arial" w:cs="Arial"/>
          <w:color w:val="111111"/>
          <w:szCs w:val="24"/>
          <w:lang w:val="ru-RU" w:eastAsia="ru-RU"/>
        </w:rPr>
        <w:t>IT</w:t>
      </w: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 xml:space="preserve">, комп'ютери, </w:t>
      </w:r>
      <w:proofErr w:type="spellStart"/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інтернет</w:t>
      </w:r>
      <w:proofErr w:type="spellEnd"/>
    </w:p>
    <w:p w:rsidR="00611E5D" w:rsidRPr="00D20679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11111"/>
          <w:szCs w:val="24"/>
          <w:lang w:val="uk-UA" w:eastAsia="ru-RU"/>
        </w:rPr>
      </w:pP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Дизайн, творчість</w:t>
      </w:r>
    </w:p>
    <w:p w:rsidR="00611E5D" w:rsidRPr="00D20679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11111"/>
          <w:szCs w:val="24"/>
          <w:lang w:val="uk-UA" w:eastAsia="ru-RU"/>
        </w:rPr>
      </w:pP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Культура, музика, шоу-бізнес</w:t>
      </w:r>
    </w:p>
    <w:p w:rsidR="00611E5D" w:rsidRPr="00D20679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11111"/>
          <w:szCs w:val="24"/>
          <w:lang w:val="uk-UA" w:eastAsia="ru-RU"/>
        </w:rPr>
      </w:pP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ЗМІ, видавництво, поліграфія</w:t>
      </w:r>
    </w:p>
    <w:p w:rsidR="00611E5D" w:rsidRPr="00D20679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111111"/>
          <w:szCs w:val="24"/>
          <w:lang w:val="uk-UA" w:eastAsia="ru-RU"/>
        </w:rPr>
      </w:pP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Сфера обслуговування</w:t>
      </w:r>
    </w:p>
    <w:p w:rsidR="00B0272B" w:rsidRPr="00611E5D" w:rsidRDefault="00611E5D" w:rsidP="003527A4">
      <w:pPr>
        <w:pStyle w:val="a4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Cs w:val="24"/>
          <w:lang w:val="ru-RU"/>
        </w:rPr>
      </w:pPr>
      <w:r w:rsidRPr="00D20679">
        <w:rPr>
          <w:rFonts w:ascii="Arial" w:eastAsia="Times New Roman" w:hAnsi="Arial" w:cs="Arial"/>
          <w:color w:val="111111"/>
          <w:szCs w:val="24"/>
          <w:lang w:val="uk-UA" w:eastAsia="ru-RU"/>
        </w:rPr>
        <w:t>Торг</w:t>
      </w:r>
      <w:proofErr w:type="spellStart"/>
      <w:r w:rsidRPr="00611E5D">
        <w:rPr>
          <w:rFonts w:ascii="Arial" w:eastAsia="Times New Roman" w:hAnsi="Arial" w:cs="Arial"/>
          <w:color w:val="111111"/>
          <w:szCs w:val="24"/>
          <w:lang w:val="ru-RU" w:eastAsia="ru-RU"/>
        </w:rPr>
        <w:t>івля</w:t>
      </w:r>
      <w:proofErr w:type="spellEnd"/>
    </w:p>
    <w:p w:rsidR="00611E5D" w:rsidRDefault="00611E5D" w:rsidP="003527A4">
      <w:pPr>
        <w:spacing w:after="160" w:line="360" w:lineRule="auto"/>
        <w:jc w:val="left"/>
        <w:rPr>
          <w:rFonts w:ascii="Arial" w:eastAsia="Calibri" w:hAnsi="Arial" w:cs="Arial"/>
          <w:b/>
          <w:szCs w:val="24"/>
          <w:lang w:val="uk-UA"/>
        </w:rPr>
      </w:pPr>
    </w:p>
    <w:p w:rsidR="00D97900" w:rsidRDefault="00611E5D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  <w:r>
        <w:rPr>
          <w:rFonts w:ascii="Arial" w:eastAsia="Calibri" w:hAnsi="Arial" w:cs="Arial"/>
          <w:b/>
          <w:szCs w:val="24"/>
          <w:lang w:val="ru-RU"/>
        </w:rPr>
        <w:t>СПІВПРАЦЯ</w:t>
      </w:r>
    </w:p>
    <w:p w:rsidR="00611E5D" w:rsidRDefault="00611E5D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</w:p>
    <w:p w:rsidR="001C50F9" w:rsidRDefault="001C50F9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  <w:r>
        <w:rPr>
          <w:rFonts w:ascii="Arial" w:eastAsia="Calibri" w:hAnsi="Arial" w:cs="Arial"/>
          <w:b/>
          <w:szCs w:val="24"/>
          <w:lang w:val="ru-RU"/>
        </w:rPr>
        <w:t xml:space="preserve">2019 </w:t>
      </w:r>
      <w:proofErr w:type="spellStart"/>
      <w:proofErr w:type="gramStart"/>
      <w:r>
        <w:rPr>
          <w:rFonts w:ascii="Arial" w:eastAsia="Calibri" w:hAnsi="Arial" w:cs="Arial"/>
          <w:b/>
          <w:szCs w:val="24"/>
          <w:lang w:val="ru-RU"/>
        </w:rPr>
        <w:t>р</w:t>
      </w:r>
      <w:proofErr w:type="gramEnd"/>
      <w:r>
        <w:rPr>
          <w:rFonts w:ascii="Arial" w:eastAsia="Calibri" w:hAnsi="Arial" w:cs="Arial"/>
          <w:b/>
          <w:szCs w:val="24"/>
          <w:lang w:val="ru-RU"/>
        </w:rPr>
        <w:t>ік</w:t>
      </w:r>
      <w:proofErr w:type="spellEnd"/>
    </w:p>
    <w:p w:rsidR="001C50F9" w:rsidRPr="00C37A4F" w:rsidRDefault="001C50F9" w:rsidP="003527A4">
      <w:pPr>
        <w:pStyle w:val="a4"/>
        <w:numPr>
          <w:ilvl w:val="0"/>
          <w:numId w:val="12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Відділ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міської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ради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 xml:space="preserve"> -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виготовлення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відеофільму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концерту</w:t>
      </w:r>
      <w:r w:rsid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:rsidR="00C37A4F" w:rsidRPr="001C50F9" w:rsidRDefault="00C37A4F" w:rsidP="003527A4">
      <w:pPr>
        <w:pStyle w:val="a4"/>
        <w:numPr>
          <w:ilvl w:val="0"/>
          <w:numId w:val="12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»</w:t>
      </w:r>
      <w:r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-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</w:t>
      </w:r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творення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сайту</w:t>
      </w:r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та </w:t>
      </w:r>
      <w:proofErr w:type="spellStart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технічна</w:t>
      </w:r>
      <w:proofErr w:type="spellEnd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підтримка</w:t>
      </w:r>
      <w:proofErr w:type="spellEnd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працівників</w:t>
      </w:r>
      <w:proofErr w:type="spellEnd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C76052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организації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.</w:t>
      </w:r>
    </w:p>
    <w:p w:rsidR="001C50F9" w:rsidRDefault="001C50F9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</w:p>
    <w:p w:rsidR="00611E5D" w:rsidRPr="00611E5D" w:rsidRDefault="00611E5D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  <w:r w:rsidRPr="00611E5D">
        <w:rPr>
          <w:rFonts w:ascii="Arial" w:eastAsia="Calibri" w:hAnsi="Arial" w:cs="Arial"/>
          <w:b/>
          <w:szCs w:val="24"/>
          <w:lang w:val="ru-RU"/>
        </w:rPr>
        <w:t xml:space="preserve">2020 </w:t>
      </w:r>
      <w:proofErr w:type="spellStart"/>
      <w:proofErr w:type="gramStart"/>
      <w:r w:rsidRPr="00611E5D">
        <w:rPr>
          <w:rFonts w:ascii="Arial" w:eastAsia="Calibri" w:hAnsi="Arial" w:cs="Arial"/>
          <w:b/>
          <w:szCs w:val="24"/>
          <w:lang w:val="ru-RU"/>
        </w:rPr>
        <w:t>р</w:t>
      </w:r>
      <w:proofErr w:type="gramEnd"/>
      <w:r w:rsidRPr="00611E5D">
        <w:rPr>
          <w:rFonts w:ascii="Arial" w:eastAsia="Calibri" w:hAnsi="Arial" w:cs="Arial"/>
          <w:b/>
          <w:szCs w:val="24"/>
          <w:lang w:val="ru-RU"/>
        </w:rPr>
        <w:t>ік</w:t>
      </w:r>
      <w:proofErr w:type="spellEnd"/>
    </w:p>
    <w:p w:rsidR="00611E5D" w:rsidRPr="001C50F9" w:rsidRDefault="00611E5D" w:rsidP="003527A4">
      <w:pPr>
        <w:pStyle w:val="a4"/>
        <w:numPr>
          <w:ilvl w:val="0"/>
          <w:numId w:val="11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Державне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п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ідприємство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Творчо-виробничий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та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навчально-дослідний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розвитку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сучасного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мистецтва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та туризму "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Магніти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України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"»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 - комплекс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послуг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технічного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супроводу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заходу,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що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включає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: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налаштування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програмного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забезпечення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(</w:t>
      </w:r>
      <w:r w:rsidRPr="001C50F9">
        <w:rPr>
          <w:rFonts w:ascii="Arial" w:hAnsi="Arial" w:cs="Arial"/>
          <w:color w:val="333333"/>
          <w:szCs w:val="24"/>
          <w:shd w:val="clear" w:color="auto" w:fill="FFFFFF"/>
        </w:rPr>
        <w:t>ZOOM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та </w:t>
      </w:r>
      <w:r w:rsidRPr="001C50F9">
        <w:rPr>
          <w:rFonts w:ascii="Arial" w:hAnsi="Arial" w:cs="Arial"/>
          <w:color w:val="333333"/>
          <w:szCs w:val="24"/>
          <w:shd w:val="clear" w:color="auto" w:fill="FFFFFF"/>
        </w:rPr>
        <w:t>MOODLE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) для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проведення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заходу: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технічний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супровід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проведення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онлайн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семінару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-модулю: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технічне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планування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поділ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на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групи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орг</w:t>
      </w:r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анізація</w:t>
      </w:r>
      <w:proofErr w:type="spellEnd"/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та </w:t>
      </w:r>
      <w:proofErr w:type="spellStart"/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супровід</w:t>
      </w:r>
      <w:proofErr w:type="spellEnd"/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кабінетів</w:t>
      </w:r>
      <w:proofErr w:type="spellEnd"/>
      <w:r w:rsidR="00FA2336"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.</w:t>
      </w:r>
    </w:p>
    <w:p w:rsidR="00FA2336" w:rsidRPr="001C50F9" w:rsidRDefault="00FA2336" w:rsidP="003527A4">
      <w:pPr>
        <w:pStyle w:val="a4"/>
        <w:numPr>
          <w:ilvl w:val="0"/>
          <w:numId w:val="11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r w:rsidR="001C50F9"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</w:t>
      </w:r>
      <w:proofErr w:type="spellEnd"/>
      <w:r w:rsidR="001C50F9"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»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–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обробки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та монтажу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відеороликів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дизайну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відеоанімації</w:t>
      </w:r>
      <w:proofErr w:type="spellEnd"/>
      <w:r w:rsidR="001C50F9"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:rsidR="001C50F9" w:rsidRPr="009265BF" w:rsidRDefault="001C50F9" w:rsidP="003527A4">
      <w:pPr>
        <w:pStyle w:val="a4"/>
        <w:numPr>
          <w:ilvl w:val="0"/>
          <w:numId w:val="11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ДП ДЕРЖАВНИЙ ПРОФЕСІЙНО-ТЕХНІЧНИЙ НАВЧАЛЬНИЙ ЗАКЛАД "СУМСЬКИЙ ЦЕНТР ПРОФЕСІЙНО-ТЕХНІЧНОЇ ОСВІТИ </w:t>
      </w: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ДИЗАЙНУ ТА СФЕРИ ПОСЛУГ"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="009265B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</w:t>
      </w:r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розробки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логотипу центру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графічним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дизайнером</w:t>
      </w:r>
    </w:p>
    <w:p w:rsidR="009265BF" w:rsidRPr="009265BF" w:rsidRDefault="009265BF" w:rsidP="003527A4">
      <w:pPr>
        <w:pStyle w:val="a4"/>
        <w:numPr>
          <w:ilvl w:val="0"/>
          <w:numId w:val="11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lastRenderedPageBreak/>
        <w:t>Почесне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консульство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Азербайджанської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Республіки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у м.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Харків</w:t>
      </w:r>
      <w:proofErr w:type="spellEnd"/>
      <w:r>
        <w:rPr>
          <w:rFonts w:ascii="Arial" w:eastAsia="Calibri" w:hAnsi="Arial" w:cs="Arial"/>
          <w:b/>
          <w:szCs w:val="24"/>
          <w:lang w:val="ru-RU"/>
        </w:rPr>
        <w:t xml:space="preserve"> – </w:t>
      </w:r>
      <w:r w:rsidRPr="009265BF">
        <w:rPr>
          <w:rFonts w:ascii="Arial" w:eastAsia="Calibri" w:hAnsi="Arial" w:cs="Arial"/>
          <w:szCs w:val="24"/>
          <w:lang w:val="uk-UA"/>
        </w:rPr>
        <w:t>обслуговування сайту</w:t>
      </w:r>
      <w:r>
        <w:rPr>
          <w:rFonts w:ascii="Arial" w:eastAsia="Calibri" w:hAnsi="Arial" w:cs="Arial"/>
          <w:szCs w:val="24"/>
          <w:lang w:val="uk-UA"/>
        </w:rPr>
        <w:t xml:space="preserve"> консульства (</w:t>
      </w:r>
      <w:proofErr w:type="gramStart"/>
      <w:r>
        <w:rPr>
          <w:rFonts w:ascii="Arial" w:eastAsia="Calibri" w:hAnsi="Arial" w:cs="Arial"/>
          <w:szCs w:val="24"/>
          <w:lang w:val="uk-UA"/>
        </w:rPr>
        <w:t>техн</w:t>
      </w:r>
      <w:proofErr w:type="gramEnd"/>
      <w:r>
        <w:rPr>
          <w:rFonts w:ascii="Arial" w:eastAsia="Calibri" w:hAnsi="Arial" w:cs="Arial"/>
          <w:szCs w:val="24"/>
          <w:lang w:val="uk-UA"/>
        </w:rPr>
        <w:t>ічна підтримка, наповнення матеріалами)</w:t>
      </w:r>
      <w:r w:rsidRPr="009265BF">
        <w:rPr>
          <w:rFonts w:ascii="Arial" w:eastAsia="Calibri" w:hAnsi="Arial" w:cs="Arial"/>
          <w:szCs w:val="24"/>
          <w:lang w:val="uk-UA"/>
        </w:rPr>
        <w:t>, виготовлення відеороликів</w:t>
      </w:r>
      <w:r>
        <w:rPr>
          <w:rFonts w:ascii="Arial" w:eastAsia="Calibri" w:hAnsi="Arial" w:cs="Arial"/>
          <w:szCs w:val="24"/>
          <w:lang w:val="uk-UA"/>
        </w:rPr>
        <w:t>.</w:t>
      </w:r>
    </w:p>
    <w:p w:rsidR="001C50F9" w:rsidRPr="001C50F9" w:rsidRDefault="001C50F9" w:rsidP="003527A4">
      <w:pPr>
        <w:spacing w:line="360" w:lineRule="auto"/>
        <w:jc w:val="left"/>
        <w:rPr>
          <w:rFonts w:ascii="Arial" w:eastAsia="Calibri" w:hAnsi="Arial" w:cs="Arial"/>
          <w:b/>
          <w:szCs w:val="24"/>
          <w:lang w:val="ru-RU"/>
        </w:rPr>
      </w:pPr>
    </w:p>
    <w:p w:rsidR="001C50F9" w:rsidRDefault="001C50F9" w:rsidP="003527A4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  <w:r w:rsidRPr="00611E5D">
        <w:rPr>
          <w:rFonts w:ascii="Arial" w:eastAsia="Calibri" w:hAnsi="Arial" w:cs="Arial"/>
          <w:b/>
          <w:szCs w:val="24"/>
          <w:lang w:val="ru-RU"/>
        </w:rPr>
        <w:t>202</w:t>
      </w:r>
      <w:r>
        <w:rPr>
          <w:rFonts w:ascii="Arial" w:eastAsia="Calibri" w:hAnsi="Arial" w:cs="Arial"/>
          <w:b/>
          <w:szCs w:val="24"/>
          <w:lang w:val="ru-RU"/>
        </w:rPr>
        <w:t>1</w:t>
      </w:r>
      <w:r w:rsidRPr="00611E5D">
        <w:rPr>
          <w:rFonts w:ascii="Arial" w:eastAsia="Calibri" w:hAnsi="Arial" w:cs="Arial"/>
          <w:b/>
          <w:szCs w:val="24"/>
          <w:lang w:val="ru-RU"/>
        </w:rPr>
        <w:t>рік</w:t>
      </w:r>
    </w:p>
    <w:p w:rsidR="009265BF" w:rsidRPr="009265BF" w:rsidRDefault="009265B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Почесне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консульство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Азербайджанської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Республіки</w:t>
      </w:r>
      <w:proofErr w:type="spellEnd"/>
      <w:r w:rsidRPr="009265BF">
        <w:rPr>
          <w:rFonts w:ascii="Arial" w:eastAsia="Calibri" w:hAnsi="Arial" w:cs="Arial"/>
          <w:b/>
          <w:szCs w:val="24"/>
          <w:lang w:val="ru-RU"/>
        </w:rPr>
        <w:t xml:space="preserve"> у м. </w:t>
      </w:r>
      <w:proofErr w:type="spellStart"/>
      <w:r w:rsidRPr="009265BF">
        <w:rPr>
          <w:rFonts w:ascii="Arial" w:eastAsia="Calibri" w:hAnsi="Arial" w:cs="Arial"/>
          <w:b/>
          <w:szCs w:val="24"/>
          <w:lang w:val="ru-RU"/>
        </w:rPr>
        <w:t>Харків</w:t>
      </w:r>
      <w:proofErr w:type="spellEnd"/>
      <w:r>
        <w:rPr>
          <w:rFonts w:ascii="Arial" w:eastAsia="Calibri" w:hAnsi="Arial" w:cs="Arial"/>
          <w:b/>
          <w:szCs w:val="24"/>
          <w:lang w:val="ru-RU"/>
        </w:rPr>
        <w:t xml:space="preserve"> - 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комплекс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послуг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 </w:t>
      </w:r>
      <w:proofErr w:type="spellStart"/>
      <w:proofErr w:type="gram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техн</w:t>
      </w:r>
      <w:proofErr w:type="gram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ічного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супроводу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заходу</w:t>
      </w:r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«</w:t>
      </w:r>
      <w:r w:rsidRPr="009265B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ХОДЖАЛИ: ВІЧНА СКОРБОТА…</w:t>
      </w:r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» (с. Нова Слобода)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що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включа</w:t>
      </w:r>
      <w:proofErr w:type="gram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є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:</w:t>
      </w:r>
      <w:proofErr w:type="gram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налаштування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програмного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забезпечення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(</w:t>
      </w:r>
      <w:r w:rsidRPr="001C50F9">
        <w:rPr>
          <w:rFonts w:ascii="Arial" w:hAnsi="Arial" w:cs="Arial"/>
          <w:color w:val="333333"/>
          <w:szCs w:val="24"/>
          <w:shd w:val="clear" w:color="auto" w:fill="FFFFFF"/>
        </w:rPr>
        <w:t>ZOOM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) для </w:t>
      </w:r>
      <w:proofErr w:type="spellStart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проведення</w:t>
      </w:r>
      <w:proofErr w:type="spellEnd"/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заходу</w:t>
      </w:r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між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представниками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Азербайджанської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республіки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та </w:t>
      </w:r>
      <w:proofErr w:type="spellStart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України</w:t>
      </w:r>
      <w:proofErr w:type="spellEnd"/>
      <w:r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.</w:t>
      </w:r>
    </w:p>
    <w:p w:rsidR="001C50F9" w:rsidRPr="001C50F9" w:rsidRDefault="001C50F9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»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–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обробки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та монтажу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відеороликів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дизайну </w:t>
      </w:r>
      <w:proofErr w:type="spellStart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відеоанімації</w:t>
      </w:r>
      <w:proofErr w:type="spellEnd"/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:rsidR="001C50F9" w:rsidRPr="001C50F9" w:rsidRDefault="001C50F9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»</w:t>
      </w:r>
      <w:r w:rsidRPr="001C50F9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–</w:t>
      </w:r>
      <w:r w:rsidRPr="001C50F9">
        <w:rPr>
          <w:lang w:val="ru-RU"/>
        </w:rPr>
        <w:t xml:space="preserve"> </w:t>
      </w:r>
      <w:proofErr w:type="spellStart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виробництва</w:t>
      </w:r>
      <w:proofErr w:type="spellEnd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творчого</w:t>
      </w:r>
      <w:proofErr w:type="spellEnd"/>
      <w:r w:rsidRPr="001C50F9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проекту "НАВІКИ В ПАМ'ЯТІ НАРОДНІЙ"</w:t>
      </w:r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підбір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12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локацій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для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зйомки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концертних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номерів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технічне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забезпечення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знімального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періоду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організація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знімального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процесу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виготовлення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пакету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графіки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,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підбір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музичного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оформлення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, Монтаж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випуску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під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ключ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зі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зведенням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звуку та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кольорокорекції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з</w:t>
      </w:r>
      <w:r w:rsidRPr="001C50F9">
        <w:rPr>
          <w:rFonts w:ascii="Arial" w:hAnsi="Arial" w:cs="Arial"/>
          <w:color w:val="000000"/>
          <w:szCs w:val="24"/>
          <w:lang w:val="uk-UA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урахуванням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proofErr w:type="gramStart"/>
      <w:r w:rsidRPr="001C50F9">
        <w:rPr>
          <w:rFonts w:ascii="Arial" w:hAnsi="Arial" w:cs="Arial"/>
          <w:color w:val="000000"/>
          <w:szCs w:val="24"/>
          <w:lang w:val="ru-RU"/>
        </w:rPr>
        <w:t>техн</w:t>
      </w:r>
      <w:proofErr w:type="gramEnd"/>
      <w:r w:rsidRPr="001C50F9">
        <w:rPr>
          <w:rFonts w:ascii="Arial" w:hAnsi="Arial" w:cs="Arial"/>
          <w:color w:val="000000"/>
          <w:szCs w:val="24"/>
          <w:lang w:val="ru-RU"/>
        </w:rPr>
        <w:t>ічних</w:t>
      </w:r>
      <w:proofErr w:type="spellEnd"/>
      <w:r w:rsidRPr="001C50F9">
        <w:rPr>
          <w:rFonts w:ascii="Arial" w:hAnsi="Arial" w:cs="Arial"/>
          <w:color w:val="000000"/>
          <w:szCs w:val="24"/>
          <w:lang w:val="ru-RU"/>
        </w:rPr>
        <w:t xml:space="preserve"> </w:t>
      </w:r>
      <w:proofErr w:type="spellStart"/>
      <w:r w:rsidRPr="001C50F9">
        <w:rPr>
          <w:rFonts w:ascii="Arial" w:hAnsi="Arial" w:cs="Arial"/>
          <w:color w:val="000000"/>
          <w:szCs w:val="24"/>
          <w:lang w:val="ru-RU"/>
        </w:rPr>
        <w:t>вимог</w:t>
      </w:r>
      <w:proofErr w:type="spellEnd"/>
      <w:r w:rsidRPr="001C50F9">
        <w:rPr>
          <w:rFonts w:ascii="Arial" w:hAnsi="Arial" w:cs="Arial"/>
          <w:color w:val="000000"/>
          <w:szCs w:val="24"/>
          <w:lang w:val="uk-UA"/>
        </w:rPr>
        <w:t xml:space="preserve"> </w:t>
      </w:r>
      <w:r w:rsidRPr="001C50F9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)</w:t>
      </w:r>
    </w:p>
    <w:p w:rsidR="00FA2336" w:rsidRPr="00C37A4F" w:rsidRDefault="001C50F9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Відділ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туризму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Кролевецької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міської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ради</w:t>
      </w:r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Створення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сайту </w:t>
      </w:r>
    </w:p>
    <w:p w:rsidR="00C37A4F" w:rsidRPr="00C37A4F" w:rsidRDefault="00C37A4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мистецтв</w:t>
      </w:r>
      <w:proofErr w:type="spellEnd"/>
      <w:r w:rsidRPr="001C50F9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»</w:t>
      </w:r>
      <w:r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з монтажу і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виготовлення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відео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контенту для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демонстрацій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час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проведення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концертної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програми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«ТИ У МЕНЕ ЄДИНА» у рамках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музичного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фестивалю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під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відкритим</w:t>
      </w:r>
      <w:proofErr w:type="spellEnd"/>
      <w:r w:rsidRPr="00C37A4F"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 xml:space="preserve"> небом</w:t>
      </w:r>
      <w:r>
        <w:rPr>
          <w:rFonts w:ascii="Arial" w:hAnsi="Arial" w:cs="Arial"/>
          <w:bdr w:val="none" w:sz="0" w:space="0" w:color="auto" w:frame="1"/>
          <w:shd w:val="clear" w:color="auto" w:fill="FFFFFF"/>
          <w:lang w:val="ru-RU"/>
        </w:rPr>
        <w:t>.</w:t>
      </w:r>
    </w:p>
    <w:p w:rsidR="00D20679" w:rsidRDefault="00C37A4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</w:pP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Український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культурних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досл</w:t>
      </w:r>
      <w:proofErr w:type="gram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іджень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 xml:space="preserve"> -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Надання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виготовлення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відеороликів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за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матеріалами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дослідження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виготовлення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відеороликів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за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матеріалами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дослідження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в рамках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реалізації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грантового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проєкту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«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Дослідження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гастроспадщини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України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: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традицій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гостинності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та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приготування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страв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, як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основи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для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розвитку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креативних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індустрій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регіонів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» (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червень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>жовтень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2021)</w:t>
      </w:r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)</w:t>
      </w:r>
    </w:p>
    <w:p w:rsidR="00D20679" w:rsidRDefault="00D20679">
      <w:pPr>
        <w:spacing w:after="160" w:line="259" w:lineRule="auto"/>
        <w:jc w:val="left"/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br w:type="page"/>
      </w:r>
    </w:p>
    <w:p w:rsidR="00C37A4F" w:rsidRPr="00C37A4F" w:rsidRDefault="00C37A4F" w:rsidP="00D20679">
      <w:pPr>
        <w:pStyle w:val="a4"/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</w:p>
    <w:p w:rsidR="00C37A4F" w:rsidRPr="00D20679" w:rsidRDefault="00C37A4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Управління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державної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адм</w:t>
      </w:r>
      <w:proofErr w:type="gram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іністрації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Послуги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з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виготовлення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творчих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відеопроектів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новорічно-різдвяних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свят «СВЯТИЙ МИКОЛАЙ, ВСІХ ДІТЕЙ ОБЕРІГАЙ», «РІЗДВЯНИЙ ПЕРЕДЗВІН» у рамках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обласної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культурно-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мистецької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акції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«ДІТИ – ДІТЯМ»</w:t>
      </w:r>
    </w:p>
    <w:p w:rsidR="00D20679" w:rsidRPr="00D20679" w:rsidRDefault="00D20679" w:rsidP="00D20679">
      <w:pPr>
        <w:spacing w:line="360" w:lineRule="auto"/>
        <w:ind w:left="360"/>
        <w:jc w:val="left"/>
        <w:rPr>
          <w:rFonts w:ascii="Arial" w:eastAsia="Calibri" w:hAnsi="Arial" w:cs="Arial"/>
          <w:szCs w:val="24"/>
          <w:lang w:val="ru-RU"/>
        </w:rPr>
      </w:pPr>
    </w:p>
    <w:p w:rsidR="00C37A4F" w:rsidRPr="00C37A4F" w:rsidRDefault="00C37A4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</w:t>
      </w:r>
      <w:proofErr w:type="spellEnd"/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-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брендінг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проекту -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створення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брендбуку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: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розробка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логотипу,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шрифтів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макетів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рекламної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продукції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візуальних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символів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проекту;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створення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макету календаря,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обробка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світлин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, верстка,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підготовка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друку</w:t>
      </w:r>
      <w:proofErr w:type="spellEnd"/>
    </w:p>
    <w:p w:rsidR="00C37A4F" w:rsidRPr="00CB4437" w:rsidRDefault="00C37A4F" w:rsidP="003527A4">
      <w:pPr>
        <w:pStyle w:val="a4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  <w:szCs w:val="24"/>
          <w:lang w:val="ru-RU"/>
        </w:rPr>
      </w:pPr>
      <w:proofErr w:type="gram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КЗ</w:t>
      </w:r>
      <w:proofErr w:type="gram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Сумський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обласний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науково-методичний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центр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культури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і </w:t>
      </w:r>
      <w:proofErr w:type="spellStart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>мистецт</w:t>
      </w:r>
      <w:proofErr w:type="spellEnd"/>
      <w:r w:rsidRPr="00C37A4F">
        <w:rPr>
          <w:rFonts w:ascii="Arial" w:hAnsi="Arial" w:cs="Arial"/>
          <w:b/>
          <w:color w:val="333333"/>
          <w:szCs w:val="24"/>
          <w:shd w:val="clear" w:color="auto" w:fill="FFFFFF"/>
          <w:lang w:val="ru-RU"/>
        </w:rPr>
        <w:t xml:space="preserve"> -</w:t>
      </w:r>
      <w:r w:rsidRPr="00C37A4F">
        <w:rPr>
          <w:rFonts w:ascii="Arial" w:hAnsi="Arial" w:cs="Arial"/>
          <w:color w:val="333333"/>
          <w:szCs w:val="24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виготовлення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12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оригінальних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відеороликів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по 2 (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дві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)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хвилини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зйомка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бекстейджів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 xml:space="preserve">, монтаж, </w:t>
      </w:r>
      <w:proofErr w:type="spellStart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обробка</w:t>
      </w:r>
      <w:proofErr w:type="spellEnd"/>
      <w:r w:rsidRPr="00C37A4F">
        <w:rPr>
          <w:rFonts w:ascii="Arial" w:hAnsi="Arial" w:cs="Arial"/>
          <w:szCs w:val="24"/>
          <w:bdr w:val="none" w:sz="0" w:space="0" w:color="auto" w:frame="1"/>
          <w:shd w:val="clear" w:color="auto" w:fill="FFFFFF"/>
          <w:lang w:val="ru-RU"/>
        </w:rPr>
        <w:t>)</w:t>
      </w:r>
    </w:p>
    <w:p w:rsidR="00CB4437" w:rsidRPr="00CB4437" w:rsidRDefault="00CB4437" w:rsidP="00CB4437">
      <w:pPr>
        <w:spacing w:line="360" w:lineRule="auto"/>
        <w:jc w:val="center"/>
        <w:rPr>
          <w:rFonts w:ascii="Arial" w:eastAsia="Calibri" w:hAnsi="Arial" w:cs="Arial"/>
          <w:b/>
          <w:szCs w:val="24"/>
          <w:lang w:val="ru-RU"/>
        </w:rPr>
      </w:pPr>
      <w:r w:rsidRPr="00CB4437">
        <w:rPr>
          <w:rFonts w:ascii="Arial" w:eastAsia="Calibri" w:hAnsi="Arial" w:cs="Arial"/>
          <w:b/>
          <w:szCs w:val="24"/>
          <w:lang w:val="ru-RU"/>
        </w:rPr>
        <w:t xml:space="preserve">2023 </w:t>
      </w:r>
      <w:proofErr w:type="spellStart"/>
      <w:proofErr w:type="gramStart"/>
      <w:r w:rsidRPr="00CB4437">
        <w:rPr>
          <w:rFonts w:ascii="Arial" w:eastAsia="Calibri" w:hAnsi="Arial" w:cs="Arial"/>
          <w:b/>
          <w:szCs w:val="24"/>
          <w:lang w:val="ru-RU"/>
        </w:rPr>
        <w:t>р</w:t>
      </w:r>
      <w:proofErr w:type="gramEnd"/>
      <w:r w:rsidRPr="00CB4437">
        <w:rPr>
          <w:rFonts w:ascii="Arial" w:eastAsia="Calibri" w:hAnsi="Arial" w:cs="Arial"/>
          <w:b/>
          <w:szCs w:val="24"/>
          <w:lang w:val="ru-RU"/>
        </w:rPr>
        <w:t>ік</w:t>
      </w:r>
      <w:proofErr w:type="spellEnd"/>
    </w:p>
    <w:p w:rsidR="00D17AE8" w:rsidRPr="00941D3D" w:rsidRDefault="00CB4437" w:rsidP="00CB4437">
      <w:pPr>
        <w:pStyle w:val="a4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uk-UA"/>
        </w:rPr>
      </w:pPr>
      <w:r w:rsidRPr="00941D3D">
        <w:rPr>
          <w:rFonts w:ascii="Arial" w:hAnsi="Arial" w:cs="Arial"/>
          <w:b/>
          <w:lang w:val="uk-UA"/>
        </w:rPr>
        <w:t>Громадська організація «Агенція «Креативна Сумщина»</w:t>
      </w:r>
      <w:r w:rsidRPr="00941D3D">
        <w:rPr>
          <w:rFonts w:ascii="Arial" w:hAnsi="Arial" w:cs="Arial"/>
          <w:lang w:val="uk-UA"/>
        </w:rPr>
        <w:t xml:space="preserve"> - </w:t>
      </w:r>
      <w:r w:rsidR="00941D3D" w:rsidRPr="00941D3D">
        <w:rPr>
          <w:rFonts w:ascii="Arial" w:hAnsi="Arial" w:cs="Arial"/>
          <w:bCs/>
          <w:lang w:val="uk-UA"/>
        </w:rPr>
        <w:t xml:space="preserve">послуги дизайнера з розробки логотипу та </w:t>
      </w:r>
      <w:proofErr w:type="spellStart"/>
      <w:r w:rsidR="00941D3D" w:rsidRPr="00941D3D">
        <w:rPr>
          <w:rFonts w:ascii="Arial" w:hAnsi="Arial" w:cs="Arial"/>
          <w:bCs/>
          <w:lang w:val="uk-UA"/>
        </w:rPr>
        <w:t>брендбуку</w:t>
      </w:r>
      <w:proofErr w:type="spellEnd"/>
      <w:r w:rsidR="00941D3D" w:rsidRPr="00941D3D">
        <w:rPr>
          <w:rFonts w:ascii="Arial" w:hAnsi="Arial" w:cs="Arial"/>
          <w:bCs/>
          <w:lang w:val="uk-UA"/>
        </w:rPr>
        <w:t xml:space="preserve"> проекту </w:t>
      </w:r>
      <w:r w:rsidR="00941D3D" w:rsidRPr="00941D3D">
        <w:rPr>
          <w:rFonts w:ascii="Arial" w:hAnsi="Arial" w:cs="Arial"/>
          <w:color w:val="000000"/>
          <w:lang w:val="uk-UA"/>
        </w:rPr>
        <w:t xml:space="preserve">«Розвиток навичок </w:t>
      </w:r>
      <w:proofErr w:type="spellStart"/>
      <w:r w:rsidR="00941D3D" w:rsidRPr="00941D3D">
        <w:rPr>
          <w:rFonts w:ascii="Arial" w:hAnsi="Arial" w:cs="Arial"/>
          <w:color w:val="000000"/>
          <w:lang w:val="uk-UA"/>
        </w:rPr>
        <w:t>фандрайзингу</w:t>
      </w:r>
      <w:proofErr w:type="spellEnd"/>
      <w:r w:rsidR="00941D3D" w:rsidRPr="00941D3D">
        <w:rPr>
          <w:rFonts w:ascii="Arial" w:hAnsi="Arial" w:cs="Arial"/>
          <w:color w:val="000000"/>
          <w:lang w:val="uk-UA"/>
        </w:rPr>
        <w:t xml:space="preserve"> «Лідери відновлення»</w:t>
      </w:r>
      <w:r w:rsidR="00941D3D" w:rsidRPr="00941D3D">
        <w:rPr>
          <w:rFonts w:ascii="Arial" w:hAnsi="Arial" w:cs="Arial"/>
          <w:bCs/>
          <w:lang w:val="uk-UA"/>
        </w:rPr>
        <w:t xml:space="preserve">, </w:t>
      </w:r>
      <w:r w:rsidRPr="00941D3D">
        <w:rPr>
          <w:rFonts w:ascii="Arial" w:hAnsi="Arial" w:cs="Arial"/>
          <w:bCs/>
          <w:lang w:val="uk-UA"/>
        </w:rPr>
        <w:t xml:space="preserve">виготовлення мотиваційного відеоролика </w:t>
      </w:r>
      <w:r w:rsidRPr="00941D3D">
        <w:rPr>
          <w:rFonts w:ascii="Arial" w:hAnsi="Arial" w:cs="Arial"/>
          <w:color w:val="000000"/>
          <w:lang w:val="uk-UA"/>
        </w:rPr>
        <w:t>в рамках реалізації</w:t>
      </w:r>
      <w:r w:rsidRPr="00941D3D">
        <w:rPr>
          <w:rFonts w:ascii="Arial" w:hAnsi="Arial" w:cs="Arial"/>
          <w:color w:val="000000"/>
          <w:sz w:val="22"/>
          <w:lang w:val="uk-UA"/>
        </w:rPr>
        <w:t xml:space="preserve"> </w:t>
      </w:r>
      <w:proofErr w:type="spellStart"/>
      <w:r w:rsidRPr="00941D3D">
        <w:rPr>
          <w:rFonts w:ascii="Arial" w:hAnsi="Arial" w:cs="Arial"/>
          <w:color w:val="000000"/>
          <w:lang w:val="uk-UA"/>
        </w:rPr>
        <w:t>проєкту</w:t>
      </w:r>
      <w:proofErr w:type="spellEnd"/>
      <w:r w:rsidRPr="00941D3D">
        <w:rPr>
          <w:rFonts w:ascii="Arial" w:hAnsi="Arial" w:cs="Arial"/>
          <w:color w:val="000000"/>
          <w:lang w:val="uk-UA"/>
        </w:rPr>
        <w:t xml:space="preserve"> </w:t>
      </w:r>
    </w:p>
    <w:p w:rsidR="00941D3D" w:rsidRPr="00941D3D" w:rsidRDefault="00941D3D" w:rsidP="00CB4437">
      <w:pPr>
        <w:pStyle w:val="a4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uk-UA"/>
        </w:rPr>
      </w:pPr>
      <w:r w:rsidRPr="00941D3D">
        <w:rPr>
          <w:rFonts w:ascii="Arial" w:hAnsi="Arial" w:cs="Arial"/>
          <w:b/>
          <w:color w:val="333333"/>
          <w:szCs w:val="24"/>
          <w:shd w:val="clear" w:color="auto" w:fill="FFFFFF"/>
          <w:lang w:val="uk-UA"/>
        </w:rPr>
        <w:t xml:space="preserve">Український центр культурних досліджень – </w:t>
      </w:r>
      <w:r w:rsidRPr="00941D3D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 xml:space="preserve">надання послуг з виготовлення поліграфічної продукції в рамках </w:t>
      </w:r>
      <w:proofErr w:type="spellStart"/>
      <w:r w:rsidRPr="00941D3D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>проєкту</w:t>
      </w:r>
      <w:proofErr w:type="spellEnd"/>
      <w:r w:rsidRPr="00941D3D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 xml:space="preserve"> «Ідеали Революції Гідності</w:t>
      </w:r>
      <w:r>
        <w:rPr>
          <w:rFonts w:ascii="Arial" w:hAnsi="Arial" w:cs="Arial"/>
          <w:color w:val="333333"/>
          <w:szCs w:val="24"/>
          <w:shd w:val="clear" w:color="auto" w:fill="FFFFFF"/>
          <w:lang w:val="uk-UA"/>
        </w:rPr>
        <w:t>: спадщина діячів «Просвіти» крізь роки</w:t>
      </w:r>
      <w:r w:rsidRPr="00941D3D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>»</w:t>
      </w:r>
    </w:p>
    <w:p w:rsidR="00941D3D" w:rsidRDefault="00941D3D" w:rsidP="00941D3D">
      <w:pPr>
        <w:spacing w:line="360" w:lineRule="auto"/>
        <w:jc w:val="both"/>
        <w:rPr>
          <w:rFonts w:ascii="Arial" w:hAnsi="Arial" w:cs="Arial"/>
          <w:lang w:val="uk-UA"/>
        </w:rPr>
      </w:pPr>
    </w:p>
    <w:p w:rsidR="00941D3D" w:rsidRDefault="00941D3D" w:rsidP="00941D3D">
      <w:pPr>
        <w:spacing w:line="360" w:lineRule="auto"/>
        <w:jc w:val="center"/>
        <w:rPr>
          <w:rFonts w:ascii="Arial" w:hAnsi="Arial" w:cs="Arial"/>
          <w:b/>
          <w:lang w:val="uk-UA"/>
        </w:rPr>
      </w:pPr>
      <w:r w:rsidRPr="00941D3D">
        <w:rPr>
          <w:rFonts w:ascii="Arial" w:hAnsi="Arial" w:cs="Arial"/>
          <w:b/>
          <w:lang w:val="uk-UA"/>
        </w:rPr>
        <w:t>2024 рік</w:t>
      </w:r>
    </w:p>
    <w:p w:rsidR="0068115E" w:rsidRPr="0068115E" w:rsidRDefault="0068115E" w:rsidP="0068115E">
      <w:pPr>
        <w:pStyle w:val="a4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b/>
          <w:lang w:val="uk-UA"/>
        </w:rPr>
      </w:pPr>
      <w:r w:rsidRPr="0068115E">
        <w:rPr>
          <w:rFonts w:ascii="Arial" w:hAnsi="Arial" w:cs="Arial"/>
          <w:b/>
          <w:color w:val="333333"/>
          <w:szCs w:val="24"/>
          <w:shd w:val="clear" w:color="auto" w:fill="FFFFFF"/>
          <w:lang w:val="uk-UA"/>
        </w:rPr>
        <w:t>КЗ «Сумський обласний науково-методичний центр культури і мистецтв»</w:t>
      </w:r>
      <w:r w:rsidRPr="0068115E">
        <w:rPr>
          <w:rFonts w:ascii="Arial" w:hAnsi="Arial" w:cs="Arial"/>
          <w:color w:val="333333"/>
          <w:szCs w:val="24"/>
          <w:shd w:val="clear" w:color="auto" w:fill="FFFFFF"/>
          <w:lang w:val="uk-UA"/>
        </w:rPr>
        <w:t xml:space="preserve"> – послуги з виготовлення (зйомка та обробка відеоматеріалів) інформаційної продукції наці</w:t>
      </w:r>
      <w:r>
        <w:rPr>
          <w:rFonts w:ascii="Arial" w:hAnsi="Arial" w:cs="Arial"/>
          <w:color w:val="333333"/>
          <w:szCs w:val="24"/>
          <w:shd w:val="clear" w:color="auto" w:fill="FFFFFF"/>
          <w:lang w:val="uk-UA"/>
        </w:rPr>
        <w:t>онально-патріотичного спрямування обласної культурно-просвітницької акції «Тарасове слово» і «Княгиня»</w:t>
      </w:r>
    </w:p>
    <w:p w:rsidR="0068115E" w:rsidRPr="00C53586" w:rsidRDefault="0068115E" w:rsidP="0068115E">
      <w:pPr>
        <w:pStyle w:val="a4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lang w:val="uk-UA"/>
        </w:rPr>
      </w:pPr>
      <w:r>
        <w:rPr>
          <w:rFonts w:ascii="Arial" w:hAnsi="Arial" w:cs="Arial"/>
          <w:b/>
          <w:color w:val="333333"/>
          <w:szCs w:val="24"/>
          <w:shd w:val="clear" w:color="auto" w:fill="FFFFFF"/>
          <w:lang w:val="uk-UA"/>
        </w:rPr>
        <w:t xml:space="preserve">Громадська </w:t>
      </w:r>
      <w:r w:rsidRPr="00457175">
        <w:rPr>
          <w:rFonts w:ascii="Arial" w:hAnsi="Arial" w:cs="Arial"/>
          <w:b/>
          <w:color w:val="333333"/>
          <w:szCs w:val="24"/>
          <w:shd w:val="clear" w:color="auto" w:fill="FFFFFF"/>
          <w:lang w:val="uk-UA"/>
        </w:rPr>
        <w:t xml:space="preserve">організація </w:t>
      </w:r>
      <w:r w:rsidR="00457175" w:rsidRPr="00457175">
        <w:rPr>
          <w:rFonts w:ascii="Arial" w:eastAsia="Calibri" w:hAnsi="Arial" w:cs="Arial"/>
          <w:b/>
          <w:lang w:val="uk-UA"/>
        </w:rPr>
        <w:t>«Центр громадських ініціатив «Інтелект Сумщини»</w:t>
      </w:r>
      <w:r w:rsidR="00457175">
        <w:rPr>
          <w:rFonts w:ascii="Arial" w:eastAsia="Calibri" w:hAnsi="Arial" w:cs="Arial"/>
          <w:b/>
          <w:lang w:val="uk-UA"/>
        </w:rPr>
        <w:t xml:space="preserve"> </w:t>
      </w:r>
      <w:r w:rsidR="00457175" w:rsidRPr="00457175">
        <w:rPr>
          <w:rFonts w:ascii="Arial" w:eastAsia="Calibri" w:hAnsi="Arial" w:cs="Arial"/>
          <w:lang w:val="uk-UA"/>
        </w:rPr>
        <w:t xml:space="preserve">- </w:t>
      </w:r>
      <w:r w:rsidR="00457175">
        <w:rPr>
          <w:rFonts w:ascii="Arial" w:eastAsia="Calibri" w:hAnsi="Arial" w:cs="Arial"/>
          <w:lang w:val="uk-UA"/>
        </w:rPr>
        <w:t xml:space="preserve">медіа супровід </w:t>
      </w:r>
      <w:proofErr w:type="spellStart"/>
      <w:r w:rsidR="00457175">
        <w:rPr>
          <w:rFonts w:ascii="Arial" w:eastAsia="Calibri" w:hAnsi="Arial" w:cs="Arial"/>
          <w:lang w:val="uk-UA"/>
        </w:rPr>
        <w:t>проєкту</w:t>
      </w:r>
      <w:proofErr w:type="spellEnd"/>
      <w:r w:rsidR="00457175">
        <w:rPr>
          <w:rFonts w:ascii="Arial" w:eastAsia="Calibri" w:hAnsi="Arial" w:cs="Arial"/>
          <w:lang w:val="uk-UA"/>
        </w:rPr>
        <w:t xml:space="preserve"> </w:t>
      </w:r>
      <w:r w:rsidR="00457175" w:rsidRPr="00457175">
        <w:rPr>
          <w:rFonts w:ascii="Arial" w:eastAsia="Calibri" w:hAnsi="Arial" w:cs="Arial"/>
          <w:lang w:val="uk-UA"/>
        </w:rPr>
        <w:t>(</w:t>
      </w:r>
      <w:r w:rsidR="00457175" w:rsidRPr="00457175">
        <w:rPr>
          <w:rFonts w:ascii="Arial" w:hAnsi="Arial" w:cs="Arial"/>
          <w:bCs/>
          <w:lang w:val="uk-UA"/>
        </w:rPr>
        <w:t>організація зйомок, виготовлення, випуск в ефір та поширення тридцяти шести відео з актуальної проблематики проекту)</w:t>
      </w:r>
    </w:p>
    <w:sectPr w:rsidR="0068115E" w:rsidRPr="00C53586" w:rsidSect="00D20679">
      <w:footerReference w:type="default" r:id="rId11"/>
      <w:type w:val="continuous"/>
      <w:pgSz w:w="11906" w:h="16838"/>
      <w:pgMar w:top="1134" w:right="850" w:bottom="1134" w:left="1701" w:header="708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6D" w:rsidRDefault="00B32A6D" w:rsidP="00D20679">
      <w:r>
        <w:separator/>
      </w:r>
    </w:p>
  </w:endnote>
  <w:endnote w:type="continuationSeparator" w:id="0">
    <w:p w:rsidR="00B32A6D" w:rsidRDefault="00B32A6D" w:rsidP="00D2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79" w:rsidRDefault="00D20679" w:rsidP="00D20679">
    <w:pPr>
      <w:tabs>
        <w:tab w:val="left" w:pos="6237"/>
      </w:tabs>
      <w:spacing w:line="360" w:lineRule="auto"/>
      <w:jc w:val="left"/>
      <w:rPr>
        <w:lang w:val="uk-UA"/>
      </w:rPr>
    </w:pPr>
  </w:p>
  <w:p w:rsidR="00D20679" w:rsidRDefault="00D20679" w:rsidP="00D20679">
    <w:pPr>
      <w:tabs>
        <w:tab w:val="left" w:pos="6237"/>
      </w:tabs>
      <w:spacing w:line="360" w:lineRule="auto"/>
      <w:jc w:val="left"/>
      <w:rPr>
        <w:lang w:val="uk-UA"/>
      </w:rPr>
    </w:pPr>
    <w:r>
      <w:rPr>
        <w:lang w:val="uk-UA"/>
      </w:rPr>
      <w:t>Фізична особа-підприємець</w:t>
    </w:r>
    <w:r>
      <w:rPr>
        <w:lang w:val="uk-UA"/>
      </w:rPr>
      <w:tab/>
      <w:t>___________  Ткачов М.С.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6D" w:rsidRDefault="00B32A6D" w:rsidP="00D20679">
      <w:r>
        <w:separator/>
      </w:r>
    </w:p>
  </w:footnote>
  <w:footnote w:type="continuationSeparator" w:id="0">
    <w:p w:rsidR="00B32A6D" w:rsidRDefault="00B32A6D" w:rsidP="00D2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A8"/>
    <w:multiLevelType w:val="multilevel"/>
    <w:tmpl w:val="40EC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074D2"/>
    <w:multiLevelType w:val="hybridMultilevel"/>
    <w:tmpl w:val="CD4E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11BC"/>
    <w:multiLevelType w:val="hybridMultilevel"/>
    <w:tmpl w:val="17FA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3A86"/>
    <w:multiLevelType w:val="hybridMultilevel"/>
    <w:tmpl w:val="A6A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C4A78"/>
    <w:multiLevelType w:val="hybridMultilevel"/>
    <w:tmpl w:val="5A72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5A1"/>
    <w:multiLevelType w:val="hybridMultilevel"/>
    <w:tmpl w:val="DC52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8577E"/>
    <w:multiLevelType w:val="multilevel"/>
    <w:tmpl w:val="990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D1807"/>
    <w:multiLevelType w:val="multilevel"/>
    <w:tmpl w:val="07B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D1727"/>
    <w:multiLevelType w:val="hybridMultilevel"/>
    <w:tmpl w:val="E788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74E2E"/>
    <w:multiLevelType w:val="hybridMultilevel"/>
    <w:tmpl w:val="0E16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51713"/>
    <w:multiLevelType w:val="multilevel"/>
    <w:tmpl w:val="C8F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E1893"/>
    <w:multiLevelType w:val="hybridMultilevel"/>
    <w:tmpl w:val="2AA69430"/>
    <w:lvl w:ilvl="0" w:tplc="733AD5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01B1"/>
    <w:multiLevelType w:val="hybridMultilevel"/>
    <w:tmpl w:val="F34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07850"/>
    <w:multiLevelType w:val="hybridMultilevel"/>
    <w:tmpl w:val="52A04EDA"/>
    <w:lvl w:ilvl="0" w:tplc="6422D6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E37AC"/>
    <w:multiLevelType w:val="hybridMultilevel"/>
    <w:tmpl w:val="84A4117C"/>
    <w:lvl w:ilvl="0" w:tplc="28A4A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202B3"/>
    <w:multiLevelType w:val="multilevel"/>
    <w:tmpl w:val="67A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E9"/>
    <w:rsid w:val="001466E2"/>
    <w:rsid w:val="0017553E"/>
    <w:rsid w:val="001C50F9"/>
    <w:rsid w:val="00260643"/>
    <w:rsid w:val="00260D5F"/>
    <w:rsid w:val="00291C3B"/>
    <w:rsid w:val="003527A4"/>
    <w:rsid w:val="003D18AC"/>
    <w:rsid w:val="00457175"/>
    <w:rsid w:val="004746E9"/>
    <w:rsid w:val="00520416"/>
    <w:rsid w:val="005C1BAA"/>
    <w:rsid w:val="005C38F3"/>
    <w:rsid w:val="005D44E9"/>
    <w:rsid w:val="005D7642"/>
    <w:rsid w:val="005E0B16"/>
    <w:rsid w:val="005F1C35"/>
    <w:rsid w:val="00611E5D"/>
    <w:rsid w:val="00670F86"/>
    <w:rsid w:val="0068115E"/>
    <w:rsid w:val="006A2636"/>
    <w:rsid w:val="006A4073"/>
    <w:rsid w:val="006F1BCE"/>
    <w:rsid w:val="007168C6"/>
    <w:rsid w:val="00733244"/>
    <w:rsid w:val="007617C0"/>
    <w:rsid w:val="007C58A8"/>
    <w:rsid w:val="009265BF"/>
    <w:rsid w:val="00941D3D"/>
    <w:rsid w:val="00946F5B"/>
    <w:rsid w:val="00957E10"/>
    <w:rsid w:val="00966885"/>
    <w:rsid w:val="00983318"/>
    <w:rsid w:val="009A1052"/>
    <w:rsid w:val="009C3B1C"/>
    <w:rsid w:val="009D51A6"/>
    <w:rsid w:val="00A20A57"/>
    <w:rsid w:val="00A900D2"/>
    <w:rsid w:val="00B0272B"/>
    <w:rsid w:val="00B32A6D"/>
    <w:rsid w:val="00BE6C1E"/>
    <w:rsid w:val="00C37A4F"/>
    <w:rsid w:val="00C53586"/>
    <w:rsid w:val="00C76052"/>
    <w:rsid w:val="00CB4437"/>
    <w:rsid w:val="00D17AE8"/>
    <w:rsid w:val="00D20679"/>
    <w:rsid w:val="00D21EAB"/>
    <w:rsid w:val="00D37F3A"/>
    <w:rsid w:val="00D94855"/>
    <w:rsid w:val="00D97900"/>
    <w:rsid w:val="00DA45D2"/>
    <w:rsid w:val="00DA7B66"/>
    <w:rsid w:val="00DE446A"/>
    <w:rsid w:val="00E03726"/>
    <w:rsid w:val="00E13F44"/>
    <w:rsid w:val="00E46038"/>
    <w:rsid w:val="00E74557"/>
    <w:rsid w:val="00E74F55"/>
    <w:rsid w:val="00EF38AA"/>
    <w:rsid w:val="00F10DBD"/>
    <w:rsid w:val="00F11F2C"/>
    <w:rsid w:val="00FA2336"/>
    <w:rsid w:val="00FF06B8"/>
    <w:rsid w:val="00FF2F4D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9"/>
    <w:pPr>
      <w:spacing w:after="0" w:line="240" w:lineRule="auto"/>
      <w:jc w:val="righ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6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4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4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60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1C50F9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53586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35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D206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79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9"/>
    <w:pPr>
      <w:spacing w:after="0" w:line="240" w:lineRule="auto"/>
      <w:jc w:val="righ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6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4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4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4E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60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1C50F9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53586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535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D206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79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E735-1657-4238-AC74-AA887790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Максим</cp:lastModifiedBy>
  <cp:revision>2</cp:revision>
  <cp:lastPrinted>2024-07-26T15:14:00Z</cp:lastPrinted>
  <dcterms:created xsi:type="dcterms:W3CDTF">2025-01-24T15:10:00Z</dcterms:created>
  <dcterms:modified xsi:type="dcterms:W3CDTF">2025-01-24T15:10:00Z</dcterms:modified>
</cp:coreProperties>
</file>